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F34F6" w14:textId="768BC03F" w:rsidR="00DA5EEF" w:rsidRPr="007302DB" w:rsidRDefault="00DA5EEF" w:rsidP="00DA5EEF">
      <w:pPr>
        <w:outlineLvl w:val="0"/>
        <w:rPr>
          <w:rFonts w:ascii="Be Vietnam" w:eastAsia="Times New Roman" w:hAnsi="Be Vietnam" w:cs="Times New Roman"/>
          <w:b/>
          <w:bCs/>
          <w:color w:val="000000"/>
          <w:kern w:val="36"/>
          <w:sz w:val="32"/>
          <w:szCs w:val="32"/>
          <w:lang w:eastAsia="nl-NL"/>
          <w14:ligatures w14:val="none"/>
        </w:rPr>
      </w:pPr>
      <w:r w:rsidRPr="00C97059">
        <w:rPr>
          <w:rFonts w:ascii="Be Vietnam" w:eastAsia="Times New Roman" w:hAnsi="Be Vietnam" w:cs="Times New Roman"/>
          <w:b/>
          <w:bCs/>
          <w:color w:val="000000"/>
          <w:kern w:val="36"/>
          <w:sz w:val="32"/>
          <w:szCs w:val="32"/>
          <w:highlight w:val="lightGray"/>
          <w:lang w:eastAsia="nl-NL"/>
          <w14:ligatures w14:val="none"/>
        </w:rPr>
        <w:t>[</w:t>
      </w:r>
      <w:r>
        <w:rPr>
          <w:rFonts w:ascii="Be Vietnam" w:eastAsia="Times New Roman" w:hAnsi="Be Vietnam" w:cs="Times New Roman"/>
          <w:b/>
          <w:bCs/>
          <w:color w:val="000000"/>
          <w:kern w:val="36"/>
          <w:sz w:val="32"/>
          <w:szCs w:val="32"/>
          <w:highlight w:val="lightGray"/>
          <w:lang w:eastAsia="nl-NL"/>
          <w14:ligatures w14:val="none"/>
        </w:rPr>
        <w:t>Gemeente</w:t>
      </w:r>
      <w:r w:rsidRPr="00C97059">
        <w:rPr>
          <w:rFonts w:ascii="Be Vietnam" w:eastAsia="Times New Roman" w:hAnsi="Be Vietnam" w:cs="Times New Roman"/>
          <w:b/>
          <w:bCs/>
          <w:color w:val="000000"/>
          <w:kern w:val="36"/>
          <w:sz w:val="32"/>
          <w:szCs w:val="32"/>
          <w:highlight w:val="lightGray"/>
          <w:lang w:eastAsia="nl-NL"/>
          <w14:ligatures w14:val="none"/>
        </w:rPr>
        <w:t>]</w:t>
      </w:r>
      <w:r w:rsidRPr="007302DB">
        <w:rPr>
          <w:rFonts w:ascii="Be Vietnam" w:eastAsia="Times New Roman" w:hAnsi="Be Vietnam" w:cs="Times New Roman"/>
          <w:b/>
          <w:bCs/>
          <w:color w:val="000000"/>
          <w:kern w:val="36"/>
          <w:sz w:val="32"/>
          <w:szCs w:val="32"/>
          <w:lang w:eastAsia="nl-NL"/>
          <w14:ligatures w14:val="none"/>
        </w:rPr>
        <w:t xml:space="preserve"> is </w:t>
      </w:r>
      <w:r w:rsidR="00192BEB">
        <w:rPr>
          <w:rFonts w:ascii="Be Vietnam" w:eastAsia="Times New Roman" w:hAnsi="Be Vietnam" w:cs="Times New Roman"/>
          <w:b/>
          <w:bCs/>
          <w:color w:val="000000"/>
          <w:kern w:val="36"/>
          <w:sz w:val="32"/>
          <w:szCs w:val="32"/>
          <w:lang w:eastAsia="nl-NL"/>
          <w14:ligatures w14:val="none"/>
        </w:rPr>
        <w:t xml:space="preserve">nu ook </w:t>
      </w:r>
      <w:r w:rsidRPr="007302DB">
        <w:rPr>
          <w:rFonts w:ascii="Be Vietnam" w:eastAsia="Times New Roman" w:hAnsi="Be Vietnam" w:cs="Times New Roman"/>
          <w:b/>
          <w:bCs/>
          <w:color w:val="000000"/>
          <w:kern w:val="36"/>
          <w:sz w:val="32"/>
          <w:szCs w:val="32"/>
          <w:lang w:eastAsia="nl-NL"/>
          <w14:ligatures w14:val="none"/>
        </w:rPr>
        <w:t>aangesloten bij het Volwassenenfonds Sport &amp; Cultuur</w:t>
      </w:r>
      <w:r>
        <w:rPr>
          <w:rFonts w:ascii="Be Vietnam" w:eastAsia="Times New Roman" w:hAnsi="Be Vietnam" w:cs="Times New Roman"/>
          <w:b/>
          <w:bCs/>
          <w:color w:val="000000"/>
          <w:kern w:val="36"/>
          <w:sz w:val="32"/>
          <w:szCs w:val="32"/>
          <w:lang w:eastAsia="nl-NL"/>
          <w14:ligatures w14:val="none"/>
        </w:rPr>
        <w:t>!</w:t>
      </w:r>
    </w:p>
    <w:p w14:paraId="284F8BB3" w14:textId="77777777" w:rsidR="00DA5EEF" w:rsidRPr="007302DB" w:rsidRDefault="00DA5EEF" w:rsidP="00DA5EEF">
      <w:pPr>
        <w:outlineLvl w:val="0"/>
        <w:rPr>
          <w:rFonts w:ascii="Be Vietnam" w:eastAsia="Times New Roman" w:hAnsi="Be Vietnam" w:cs="Times New Roman"/>
          <w:b/>
          <w:bCs/>
          <w:color w:val="000000"/>
          <w:kern w:val="36"/>
          <w:sz w:val="22"/>
          <w:szCs w:val="22"/>
          <w:lang w:eastAsia="nl-NL"/>
          <w14:ligatures w14:val="none"/>
        </w:rPr>
      </w:pPr>
    </w:p>
    <w:p w14:paraId="0EAF0CB3" w14:textId="61A0043A" w:rsidR="00DA5EEF" w:rsidRPr="007B33C6" w:rsidRDefault="00DA5EEF" w:rsidP="00DA5EEF">
      <w:pPr>
        <w:outlineLvl w:val="0"/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</w:pPr>
      <w:r w:rsidRPr="007B33C6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 xml:space="preserve">In gemeente </w:t>
      </w:r>
      <w:r w:rsidRPr="007B33C6">
        <w:rPr>
          <w:rFonts w:ascii="Be Vietnam" w:eastAsia="Times New Roman" w:hAnsi="Be Vietnam" w:cs="Times New Roman"/>
          <w:b/>
          <w:bCs/>
          <w:kern w:val="0"/>
          <w:highlight w:val="lightGray"/>
          <w:lang w:eastAsia="nl-NL"/>
          <w14:ligatures w14:val="none"/>
        </w:rPr>
        <w:t>[naam]</w:t>
      </w:r>
      <w:r w:rsidRPr="007B33C6">
        <w:rPr>
          <w:rFonts w:ascii="Be Vietnam" w:eastAsia="Times New Roman" w:hAnsi="Be Vietnam" w:cs="Times New Roman"/>
          <w:kern w:val="0"/>
          <w:lang w:eastAsia="nl-NL"/>
          <w14:ligatures w14:val="none"/>
        </w:rPr>
        <w:t xml:space="preserve"> </w:t>
      </w:r>
      <w:r w:rsidRPr="007B33C6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>streven we ernaar om sport en cultuur voor alle inwoners toegankelijk te maken.</w:t>
      </w:r>
      <w:r w:rsidR="00D23993" w:rsidRPr="007B33C6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 xml:space="preserve"> </w:t>
      </w:r>
      <w:r w:rsidRPr="007B33C6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 xml:space="preserve">Daarom zijn we aangesloten bij het Volwassenenfonds Sport &amp; Cultuur, dat lesgeld en/of benodigde materialen vergoedt voor volwassenen die in een financieel kwetsbare situatie zitten. Dankzij deze ondersteuning kunnen we veel mensen laten deelnemen aan </w:t>
      </w:r>
      <w:r w:rsidR="004A6FD4" w:rsidRPr="007B33C6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 xml:space="preserve">sportieve en </w:t>
      </w:r>
      <w:r w:rsidRPr="007B33C6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>culturele activiteiten in de gemeente.</w:t>
      </w:r>
    </w:p>
    <w:p w14:paraId="6C86EB1E" w14:textId="77777777" w:rsidR="00DA5EEF" w:rsidRPr="007B33C6" w:rsidRDefault="00DA5EEF" w:rsidP="00DA5EEF">
      <w:pPr>
        <w:outlineLvl w:val="0"/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</w:pPr>
    </w:p>
    <w:p w14:paraId="0EF6D1AA" w14:textId="77777777" w:rsidR="00DA5EEF" w:rsidRPr="007B33C6" w:rsidRDefault="00DA5EEF" w:rsidP="00DA5EEF">
      <w:pPr>
        <w:textAlignment w:val="baseline"/>
        <w:outlineLvl w:val="1"/>
        <w:rPr>
          <w:rFonts w:ascii="Be Vietnam" w:eastAsia="Times New Roman" w:hAnsi="Be Vietnam" w:cs="Times New Roman"/>
          <w:b/>
          <w:bCs/>
          <w:color w:val="000000"/>
          <w:kern w:val="36"/>
          <w:sz w:val="28"/>
          <w:szCs w:val="28"/>
          <w:lang w:eastAsia="nl-NL"/>
          <w14:ligatures w14:val="none"/>
        </w:rPr>
      </w:pPr>
      <w:r w:rsidRPr="007B33C6">
        <w:rPr>
          <w:rFonts w:ascii="Be Vietnam" w:eastAsia="Times New Roman" w:hAnsi="Be Vietnam" w:cs="Times New Roman"/>
          <w:b/>
          <w:bCs/>
          <w:color w:val="000000"/>
          <w:kern w:val="36"/>
          <w:sz w:val="28"/>
          <w:szCs w:val="28"/>
          <w:lang w:eastAsia="nl-NL"/>
          <w14:ligatures w14:val="none"/>
        </w:rPr>
        <w:t>Hoe werkt het Volwassenenfonds Sport &amp; Cultuur?</w:t>
      </w:r>
    </w:p>
    <w:p w14:paraId="2DD632A9" w14:textId="5936977C" w:rsidR="00DA5EEF" w:rsidRPr="007B33C6" w:rsidRDefault="00DA5EEF" w:rsidP="00DA5EEF">
      <w:pPr>
        <w:spacing w:before="204" w:after="204"/>
        <w:textAlignment w:val="baseline"/>
        <w:rPr>
          <w:rFonts w:ascii="Be Vietnam" w:eastAsia="Times New Roman" w:hAnsi="Be Vietnam" w:cs="Times New Roman"/>
          <w:kern w:val="0"/>
          <w:lang w:eastAsia="nl-NL"/>
          <w14:ligatures w14:val="none"/>
        </w:rPr>
      </w:pPr>
      <w:r w:rsidRPr="007B33C6">
        <w:rPr>
          <w:rFonts w:ascii="Be Vietnam" w:eastAsia="Times New Roman" w:hAnsi="Be Vietnam" w:cs="Times New Roman"/>
          <w:kern w:val="0"/>
          <w:lang w:eastAsia="nl-NL"/>
          <w14:ligatures w14:val="none"/>
        </w:rPr>
        <w:t>Het Volwassenenfonds Sport &amp; Cultuur is een initiatief dat is opgezet om financiële drempels weg te nemen. Zo stellen ze volwassenen in staat te genieten van sport- en cultuuractiviteiten. Dankzij het fonds kunnen volwassenen die leven rond het bestaansminimum, zoals bijstandsgerechtigden of mensen met een laag inkomen, deelnemen aan sportlessen en cultu</w:t>
      </w:r>
      <w:r w:rsidR="009800A6">
        <w:rPr>
          <w:rFonts w:ascii="Be Vietnam" w:eastAsia="Times New Roman" w:hAnsi="Be Vietnam" w:cs="Times New Roman"/>
          <w:kern w:val="0"/>
          <w:lang w:eastAsia="nl-NL"/>
          <w14:ligatures w14:val="none"/>
        </w:rPr>
        <w:t>rele activiteiten</w:t>
      </w:r>
      <w:r w:rsidRPr="007B33C6">
        <w:rPr>
          <w:rFonts w:ascii="Be Vietnam" w:eastAsia="Times New Roman" w:hAnsi="Be Vietnam" w:cs="Times New Roman"/>
          <w:kern w:val="0"/>
          <w:lang w:eastAsia="nl-NL"/>
          <w14:ligatures w14:val="none"/>
        </w:rPr>
        <w:t xml:space="preserve"> zonder dat zij zich zorgen te hoeven maken over de kosten.</w:t>
      </w:r>
    </w:p>
    <w:p w14:paraId="6DB0C444" w14:textId="7A7BA5C9" w:rsidR="004A6FD4" w:rsidRDefault="00DA5EEF" w:rsidP="004472B0">
      <w:pPr>
        <w:spacing w:before="204" w:after="204"/>
        <w:textAlignment w:val="baseline"/>
        <w:rPr>
          <w:rFonts w:ascii="Be Vietnam" w:eastAsia="Times New Roman" w:hAnsi="Be Vietnam" w:cs="Times New Roman"/>
          <w:kern w:val="0"/>
          <w:lang w:eastAsia="nl-NL"/>
          <w14:ligatures w14:val="none"/>
        </w:rPr>
      </w:pPr>
      <w:r w:rsidRPr="007B33C6">
        <w:rPr>
          <w:rFonts w:ascii="Be Vietnam" w:eastAsia="Times New Roman" w:hAnsi="Be Vietnam" w:cs="Times New Roman"/>
          <w:kern w:val="0"/>
          <w:lang w:eastAsia="nl-NL"/>
          <w14:ligatures w14:val="none"/>
        </w:rPr>
        <w:t xml:space="preserve">Wanneer je </w:t>
      </w:r>
      <w:r w:rsidR="009800A6">
        <w:rPr>
          <w:rFonts w:ascii="Be Vietnam" w:eastAsia="Times New Roman" w:hAnsi="Be Vietnam" w:cs="Times New Roman"/>
          <w:kern w:val="0"/>
          <w:lang w:eastAsia="nl-NL"/>
          <w14:ligatures w14:val="none"/>
        </w:rPr>
        <w:t>in onze gemeente sport- of culturele lessen</w:t>
      </w:r>
      <w:r w:rsidRPr="007B33C6">
        <w:rPr>
          <w:rFonts w:ascii="Be Vietnam" w:eastAsia="Times New Roman" w:hAnsi="Be Vietnam" w:cs="Times New Roman"/>
          <w:kern w:val="0"/>
          <w:lang w:eastAsia="nl-NL"/>
          <w14:ligatures w14:val="none"/>
        </w:rPr>
        <w:t xml:space="preserve"> zou willen volgen, helpen wij je met het aanvragen van ondersteuning door je te koppelen aan een </w:t>
      </w:r>
      <w:r w:rsidRPr="00F06009">
        <w:rPr>
          <w:rFonts w:ascii="Be Vietnam" w:eastAsia="Times New Roman" w:hAnsi="Be Vietnam" w:cs="Times New Roman"/>
          <w:kern w:val="0"/>
          <w:lang w:eastAsia="nl-NL"/>
          <w14:ligatures w14:val="none"/>
        </w:rPr>
        <w:t xml:space="preserve">intermediair. </w:t>
      </w:r>
      <w:r w:rsidRPr="00F06009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 xml:space="preserve">Dit kan bijvoorbeeld een schuldhulpverlener, buurtsportcoach of maatschappelijk werker zijn. </w:t>
      </w:r>
      <w:r w:rsidR="0091188A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 xml:space="preserve">Deze bespreekt met jou je </w:t>
      </w:r>
      <w:r w:rsidR="0091188A" w:rsidRPr="0091188A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>financiële situatie</w:t>
      </w:r>
      <w:r w:rsidR="00C33129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 xml:space="preserve"> en dient de aanvraag voor je in</w:t>
      </w:r>
      <w:r w:rsidR="0091188A" w:rsidRPr="0091188A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 xml:space="preserve">. </w:t>
      </w:r>
      <w:r w:rsidRPr="0091188A">
        <w:rPr>
          <w:rFonts w:ascii="Be Vietnam" w:eastAsia="Times New Roman" w:hAnsi="Be Vietnam" w:cs="Times New Roman"/>
          <w:kern w:val="0"/>
          <w:lang w:eastAsia="nl-NL"/>
          <w14:ligatures w14:val="none"/>
        </w:rPr>
        <w:t>Samen</w:t>
      </w:r>
      <w:r w:rsidRPr="00F06009">
        <w:rPr>
          <w:rFonts w:ascii="Be Vietnam" w:eastAsia="Times New Roman" w:hAnsi="Be Vietnam" w:cs="Times New Roman"/>
          <w:kern w:val="0"/>
          <w:lang w:eastAsia="nl-NL"/>
          <w14:ligatures w14:val="none"/>
        </w:rPr>
        <w:t xml:space="preserve"> zorgen we ervoor dat je het lesgeld </w:t>
      </w:r>
      <w:r w:rsidR="00E46A91" w:rsidRPr="00F06009">
        <w:rPr>
          <w:rFonts w:ascii="Be Vietnam" w:eastAsia="Times New Roman" w:hAnsi="Be Vietnam" w:cs="Times New Roman"/>
          <w:kern w:val="0"/>
          <w:highlight w:val="lightGray"/>
          <w:lang w:eastAsia="nl-NL"/>
          <w14:ligatures w14:val="none"/>
        </w:rPr>
        <w:t>[en de benodigde materialen]</w:t>
      </w:r>
      <w:r w:rsidR="00E46A91" w:rsidRPr="00F06009">
        <w:rPr>
          <w:rFonts w:ascii="Be Vietnam" w:eastAsia="Times New Roman" w:hAnsi="Be Vietnam" w:cs="Times New Roman"/>
          <w:kern w:val="0"/>
          <w:lang w:eastAsia="nl-NL"/>
          <w14:ligatures w14:val="none"/>
        </w:rPr>
        <w:t xml:space="preserve"> </w:t>
      </w:r>
      <w:r w:rsidRPr="00F06009">
        <w:rPr>
          <w:rFonts w:ascii="Be Vietnam" w:eastAsia="Times New Roman" w:hAnsi="Be Vietnam" w:cs="Times New Roman"/>
          <w:kern w:val="0"/>
          <w:lang w:eastAsia="nl-NL"/>
          <w14:ligatures w14:val="none"/>
        </w:rPr>
        <w:t>kunt bekostigen, zodat je zonder zorgen kunt deelnemen aan onze sportlessen.</w:t>
      </w:r>
    </w:p>
    <w:p w14:paraId="6C3BF5D3" w14:textId="1B0DC72C" w:rsidR="00FD34D9" w:rsidRPr="00F06009" w:rsidRDefault="00FD34D9" w:rsidP="004472B0">
      <w:pPr>
        <w:spacing w:before="204" w:after="204"/>
        <w:textAlignment w:val="baseline"/>
        <w:rPr>
          <w:rFonts w:ascii="Be Vietnam" w:eastAsia="Times New Roman" w:hAnsi="Be Vietnam" w:cs="Times New Roman"/>
          <w:kern w:val="0"/>
          <w:lang w:eastAsia="nl-NL"/>
          <w14:ligatures w14:val="none"/>
        </w:rPr>
      </w:pPr>
      <w:r>
        <w:rPr>
          <w:rFonts w:ascii="Be Vietnam" w:eastAsia="Times New Roman" w:hAnsi="Be Vietnam" w:cs="Times New Roman"/>
          <w:kern w:val="0"/>
          <w:lang w:eastAsia="nl-NL"/>
          <w14:ligatures w14:val="none"/>
        </w:rPr>
        <w:t xml:space="preserve">Bekijk </w:t>
      </w:r>
      <w:hyperlink r:id="rId8" w:history="1">
        <w:r w:rsidRPr="00E65237">
          <w:rPr>
            <w:rStyle w:val="Hyperlink"/>
            <w:rFonts w:ascii="Be Vietnam" w:eastAsia="Times New Roman" w:hAnsi="Be Vietnam" w:cs="Times New Roman"/>
            <w:kern w:val="0"/>
            <w:lang w:eastAsia="nl-NL"/>
            <w14:ligatures w14:val="none"/>
          </w:rPr>
          <w:t>hier de video</w:t>
        </w:r>
      </w:hyperlink>
      <w:r>
        <w:rPr>
          <w:rFonts w:ascii="Be Vietnam" w:eastAsia="Times New Roman" w:hAnsi="Be Vietnam" w:cs="Times New Roman"/>
          <w:kern w:val="0"/>
          <w:lang w:eastAsia="nl-NL"/>
          <w14:ligatures w14:val="none"/>
        </w:rPr>
        <w:t xml:space="preserve"> </w:t>
      </w:r>
      <w:r w:rsidR="00856CDF">
        <w:rPr>
          <w:rFonts w:ascii="Be Vietnam" w:eastAsia="Times New Roman" w:hAnsi="Be Vietnam" w:cs="Times New Roman"/>
          <w:kern w:val="0"/>
          <w:lang w:eastAsia="nl-NL"/>
          <w14:ligatures w14:val="none"/>
        </w:rPr>
        <w:t xml:space="preserve">hoe je als </w:t>
      </w:r>
      <w:r w:rsidR="000F7BF1">
        <w:rPr>
          <w:rFonts w:ascii="Be Vietnam" w:eastAsia="Times New Roman" w:hAnsi="Be Vietnam" w:cs="Times New Roman"/>
          <w:kern w:val="0"/>
          <w:lang w:eastAsia="nl-NL"/>
          <w14:ligatures w14:val="none"/>
        </w:rPr>
        <w:t>volwassene</w:t>
      </w:r>
      <w:r w:rsidR="00856CDF">
        <w:rPr>
          <w:rFonts w:ascii="Be Vietnam" w:eastAsia="Times New Roman" w:hAnsi="Be Vietnam" w:cs="Times New Roman"/>
          <w:kern w:val="0"/>
          <w:lang w:eastAsia="nl-NL"/>
          <w14:ligatures w14:val="none"/>
        </w:rPr>
        <w:t xml:space="preserve"> gebruik kunt maken van het Volwassenenfonds.</w:t>
      </w:r>
    </w:p>
    <w:p w14:paraId="6DFDAA88" w14:textId="258D4093" w:rsidR="007B33C6" w:rsidRPr="00F06009" w:rsidRDefault="007B33C6" w:rsidP="00DA5EEF">
      <w:pPr>
        <w:outlineLvl w:val="0"/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</w:pPr>
      <w:r w:rsidRPr="00F06009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>Jeugdfonds én Volwassenenfonds Sport &amp; Cultuur</w:t>
      </w:r>
      <w:r w:rsidR="00D566E8" w:rsidRPr="00F06009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 xml:space="preserve"> in </w:t>
      </w:r>
      <w:r w:rsidR="00D566E8" w:rsidRPr="00F06009">
        <w:rPr>
          <w:rFonts w:ascii="Be Vietnam" w:eastAsia="Times New Roman" w:hAnsi="Be Vietnam" w:cs="Times New Roman"/>
          <w:b/>
          <w:bCs/>
          <w:color w:val="000000"/>
          <w:kern w:val="36"/>
          <w:highlight w:val="lightGray"/>
          <w:lang w:eastAsia="nl-NL"/>
          <w14:ligatures w14:val="none"/>
        </w:rPr>
        <w:t>[</w:t>
      </w:r>
      <w:r w:rsidR="00D84C85" w:rsidRPr="00F06009">
        <w:rPr>
          <w:rFonts w:ascii="Be Vietnam" w:eastAsia="Times New Roman" w:hAnsi="Be Vietnam" w:cs="Times New Roman"/>
          <w:b/>
          <w:bCs/>
          <w:color w:val="000000"/>
          <w:kern w:val="36"/>
          <w:highlight w:val="lightGray"/>
          <w:lang w:eastAsia="nl-NL"/>
          <w14:ligatures w14:val="none"/>
        </w:rPr>
        <w:t xml:space="preserve">naam </w:t>
      </w:r>
      <w:r w:rsidR="00D566E8" w:rsidRPr="00F06009">
        <w:rPr>
          <w:rFonts w:ascii="Be Vietnam" w:eastAsia="Times New Roman" w:hAnsi="Be Vietnam" w:cs="Times New Roman"/>
          <w:b/>
          <w:bCs/>
          <w:color w:val="000000"/>
          <w:kern w:val="36"/>
          <w:highlight w:val="lightGray"/>
          <w:lang w:eastAsia="nl-NL"/>
          <w14:ligatures w14:val="none"/>
        </w:rPr>
        <w:t>gemeente, indien van toepassing]</w:t>
      </w:r>
    </w:p>
    <w:p w14:paraId="41750398" w14:textId="58BE7C2A" w:rsidR="007B33C6" w:rsidRPr="00F06009" w:rsidRDefault="00A11934" w:rsidP="00DA5EEF">
      <w:pPr>
        <w:outlineLvl w:val="0"/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</w:pPr>
      <w:r w:rsidRPr="00F06009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 xml:space="preserve">In onze gemeente willen wij sport en cultuur stimuleren voor iedereen. Voor de jeugd onder 18 jaar werken we </w:t>
      </w:r>
      <w:r w:rsidR="00D84C85" w:rsidRPr="00F06009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 xml:space="preserve">daarvoor </w:t>
      </w:r>
      <w:r w:rsidRPr="00F06009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 xml:space="preserve">samen met het </w:t>
      </w:r>
      <w:hyperlink r:id="rId9" w:history="1">
        <w:r w:rsidRPr="00F06009">
          <w:rPr>
            <w:rStyle w:val="Hyperlink"/>
            <w:rFonts w:ascii="Be Vietnam" w:eastAsia="Times New Roman" w:hAnsi="Be Vietnam" w:cs="Times New Roman"/>
            <w:kern w:val="36"/>
            <w:lang w:eastAsia="nl-NL"/>
            <w14:ligatures w14:val="none"/>
          </w:rPr>
          <w:t>Jeugdfonds Sport &amp; Cultuur</w:t>
        </w:r>
      </w:hyperlink>
      <w:r w:rsidRPr="00F06009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 xml:space="preserve">, </w:t>
      </w:r>
      <w:r w:rsidR="00E555E0" w:rsidRPr="00F06009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 xml:space="preserve">boven de 18 met het Volwassenenfonds. De manier van een aanvraag doen is hetzelfde. </w:t>
      </w:r>
      <w:r w:rsidR="00D84C85" w:rsidRPr="00F06009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 xml:space="preserve">Hierdoor hopen we dat de </w:t>
      </w:r>
      <w:r w:rsidR="00CC22AC" w:rsidRPr="00F06009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>jongvolwassenen</w:t>
      </w:r>
      <w:r w:rsidR="00B026E3" w:rsidRPr="00F06009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 xml:space="preserve"> ook na het bereiken van de volwassen leeftijd, doorgaa</w:t>
      </w:r>
      <w:r w:rsidR="00CC22AC" w:rsidRPr="00F06009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 xml:space="preserve">n </w:t>
      </w:r>
      <w:r w:rsidR="00B026E3" w:rsidRPr="00F06009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>met de activiteit</w:t>
      </w:r>
      <w:r w:rsidR="00CC22AC" w:rsidRPr="00F06009">
        <w:rPr>
          <w:rFonts w:ascii="Be Vietnam" w:eastAsia="Times New Roman" w:hAnsi="Be Vietnam" w:cs="Times New Roman"/>
          <w:color w:val="000000"/>
          <w:kern w:val="36"/>
          <w:lang w:eastAsia="nl-NL"/>
          <w14:ligatures w14:val="none"/>
        </w:rPr>
        <w:t>en.</w:t>
      </w:r>
    </w:p>
    <w:p w14:paraId="22301507" w14:textId="77777777" w:rsidR="004A6FD4" w:rsidRDefault="004A6FD4" w:rsidP="00DA5EEF">
      <w:pPr>
        <w:outlineLvl w:val="0"/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</w:pPr>
    </w:p>
    <w:p w14:paraId="1A33E086" w14:textId="77777777" w:rsidR="00FD34D9" w:rsidRDefault="00FD34D9" w:rsidP="00DA5EEF">
      <w:pPr>
        <w:outlineLvl w:val="0"/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</w:pPr>
    </w:p>
    <w:p w14:paraId="227CC0E0" w14:textId="77777777" w:rsidR="00DA5EEF" w:rsidRDefault="00DA5EEF" w:rsidP="00DA5EEF">
      <w:pPr>
        <w:outlineLvl w:val="0"/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</w:pPr>
    </w:p>
    <w:p w14:paraId="0BAD1B05" w14:textId="4AB42280" w:rsidR="00856CDF" w:rsidRPr="00F06009" w:rsidRDefault="0019345F" w:rsidP="00DA5EEF">
      <w:pPr>
        <w:outlineLvl w:val="0"/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</w:pPr>
      <w:r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>Wil je</w:t>
      </w:r>
      <w:r w:rsidR="00856CDF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 xml:space="preserve"> intermediair worden?</w:t>
      </w:r>
    </w:p>
    <w:p w14:paraId="27001FFA" w14:textId="62FF1D25" w:rsidR="00DA5EEF" w:rsidRDefault="009F4109" w:rsidP="00E440EB">
      <w:pPr>
        <w:rPr>
          <w:rFonts w:ascii="Be Vietnam" w:hAnsi="Be Vietnam"/>
        </w:rPr>
      </w:pPr>
      <w:r>
        <w:rPr>
          <w:rFonts w:ascii="Be Vietnam" w:hAnsi="Be Vietnam"/>
        </w:rPr>
        <w:t>Als intermediair signaleer je in je professionele</w:t>
      </w:r>
      <w:r w:rsidR="001858EF">
        <w:rPr>
          <w:rFonts w:ascii="Be Vietnam" w:hAnsi="Be Vietnam"/>
        </w:rPr>
        <w:t xml:space="preserve"> </w:t>
      </w:r>
      <w:r>
        <w:rPr>
          <w:rFonts w:ascii="Be Vietnam" w:hAnsi="Be Vietnam"/>
        </w:rPr>
        <w:t xml:space="preserve">omgeving volwassenen (18+) die mogelijk in aanraking komen voor ondersteuning vanuit het fonds. </w:t>
      </w:r>
      <w:r w:rsidR="00914137">
        <w:rPr>
          <w:rFonts w:ascii="Be Vietnam" w:hAnsi="Be Vietnam"/>
        </w:rPr>
        <w:t xml:space="preserve">Je maakt kennis, stelt een aantal vragen en je doet samen de aanvraag. </w:t>
      </w:r>
      <w:r w:rsidR="00133521">
        <w:rPr>
          <w:rFonts w:ascii="Be Vietnam" w:hAnsi="Be Vietnam"/>
        </w:rPr>
        <w:t xml:space="preserve">Meer weten? </w:t>
      </w:r>
      <w:hyperlink r:id="rId10" w:history="1">
        <w:r w:rsidR="004A2404" w:rsidRPr="00274195">
          <w:rPr>
            <w:rStyle w:val="Hyperlink"/>
            <w:rFonts w:ascii="Be Vietnam" w:hAnsi="Be Vietnam" w:cs="Arial"/>
          </w:rPr>
          <w:t>Bekijk hier</w:t>
        </w:r>
      </w:hyperlink>
      <w:r w:rsidR="004A2404" w:rsidRPr="00054CB0">
        <w:rPr>
          <w:rFonts w:ascii="Be Vietnam" w:hAnsi="Be Vietnam" w:cs="Arial"/>
          <w:color w:val="000000"/>
        </w:rPr>
        <w:t xml:space="preserve"> </w:t>
      </w:r>
      <w:r w:rsidR="004A2404">
        <w:rPr>
          <w:rFonts w:ascii="Be Vietnam" w:hAnsi="Be Vietnam" w:cs="Arial"/>
          <w:color w:val="000000"/>
        </w:rPr>
        <w:t>de video</w:t>
      </w:r>
      <w:r w:rsidR="004A2404">
        <w:rPr>
          <w:rFonts w:ascii="Be Vietnam" w:hAnsi="Be Vietnam"/>
        </w:rPr>
        <w:t xml:space="preserve"> </w:t>
      </w:r>
      <w:r w:rsidR="00E440EB">
        <w:rPr>
          <w:rFonts w:ascii="Be Vietnam" w:hAnsi="Be Vietnam"/>
        </w:rPr>
        <w:t>en g</w:t>
      </w:r>
      <w:r w:rsidR="004A2404">
        <w:rPr>
          <w:rFonts w:ascii="Be Vietnam" w:hAnsi="Be Vietnam"/>
        </w:rPr>
        <w:t xml:space="preserve">a naar de website van het Volwassenenfonds </w:t>
      </w:r>
      <w:r w:rsidR="00E440EB">
        <w:rPr>
          <w:rFonts w:ascii="Be Vietnam" w:hAnsi="Be Vietnam"/>
        </w:rPr>
        <w:t>om je aan te melden.</w:t>
      </w:r>
    </w:p>
    <w:p w14:paraId="7E8F0D42" w14:textId="387AEB8C" w:rsidR="00DA5EEF" w:rsidRPr="00E440EB" w:rsidRDefault="00DA5EEF" w:rsidP="00E440EB">
      <w:pPr>
        <w:outlineLvl w:val="0"/>
        <w:rPr>
          <w:rFonts w:ascii="Be Vietnam" w:eastAsia="Times New Roman" w:hAnsi="Be Vietnam" w:cs="Times New Roman"/>
          <w:color w:val="000000"/>
          <w:kern w:val="36"/>
          <w:sz w:val="22"/>
          <w:szCs w:val="22"/>
          <w:lang w:eastAsia="nl-NL"/>
          <w14:ligatures w14:val="none"/>
        </w:rPr>
      </w:pPr>
      <w:r w:rsidRPr="00E440EB">
        <w:rPr>
          <w:rFonts w:ascii="Be Vietnam" w:eastAsia="Times New Roman" w:hAnsi="Be Vietnam" w:cs="Times New Roman"/>
          <w:color w:val="000000"/>
          <w:kern w:val="36"/>
          <w:sz w:val="22"/>
          <w:szCs w:val="22"/>
          <w:lang w:eastAsia="nl-NL"/>
          <w14:ligatures w14:val="none"/>
        </w:rPr>
        <w:t xml:space="preserve"> </w:t>
      </w:r>
    </w:p>
    <w:p w14:paraId="063F43B6" w14:textId="77777777" w:rsidR="00E440EB" w:rsidRPr="00F06009" w:rsidRDefault="00E440EB" w:rsidP="00E440EB">
      <w:pPr>
        <w:outlineLvl w:val="0"/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</w:pPr>
    </w:p>
    <w:p w14:paraId="441548CD" w14:textId="77777777" w:rsidR="00E440EB" w:rsidRPr="00F06009" w:rsidRDefault="00E440EB" w:rsidP="00E440EB">
      <w:pPr>
        <w:outlineLvl w:val="0"/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</w:pPr>
      <w:r w:rsidRPr="00F06009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 xml:space="preserve">Meer weten over het Volwassenenfonds Sport &amp; Cultuur, of benieuwd naar de spelregels in </w:t>
      </w:r>
      <w:r w:rsidRPr="00F06009">
        <w:rPr>
          <w:rFonts w:ascii="Be Vietnam" w:eastAsia="Times New Roman" w:hAnsi="Be Vietnam" w:cs="Times New Roman"/>
          <w:b/>
          <w:bCs/>
          <w:color w:val="000000"/>
          <w:kern w:val="36"/>
          <w:highlight w:val="lightGray"/>
          <w:lang w:eastAsia="nl-NL"/>
          <w14:ligatures w14:val="none"/>
        </w:rPr>
        <w:t>[gemeente]</w:t>
      </w:r>
      <w:r w:rsidRPr="00F06009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 xml:space="preserve">? Ga naar </w:t>
      </w:r>
      <w:hyperlink r:id="rId11" w:history="1">
        <w:r w:rsidRPr="00F06009">
          <w:rPr>
            <w:rStyle w:val="Hyperlink"/>
            <w:rFonts w:ascii="Be Vietnam" w:eastAsia="Times New Roman" w:hAnsi="Be Vietnam" w:cs="Times New Roman"/>
            <w:b/>
            <w:bCs/>
            <w:kern w:val="36"/>
            <w:lang w:eastAsia="nl-NL"/>
            <w14:ligatures w14:val="none"/>
          </w:rPr>
          <w:t>www.volwassenenfonds.nl</w:t>
        </w:r>
      </w:hyperlink>
      <w:r w:rsidRPr="00F06009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>.</w:t>
      </w:r>
    </w:p>
    <w:p w14:paraId="4266A694" w14:textId="77777777" w:rsidR="00113702" w:rsidRDefault="00113702"/>
    <w:sectPr w:rsidR="00113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 Vietnam"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8734B"/>
    <w:multiLevelType w:val="hybridMultilevel"/>
    <w:tmpl w:val="ECEA55FA"/>
    <w:lvl w:ilvl="0" w:tplc="70E6936A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039C9"/>
    <w:multiLevelType w:val="hybridMultilevel"/>
    <w:tmpl w:val="C7C68B4E"/>
    <w:lvl w:ilvl="0" w:tplc="0413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932B0"/>
    <w:multiLevelType w:val="hybridMultilevel"/>
    <w:tmpl w:val="CD8290AA"/>
    <w:lvl w:ilvl="0" w:tplc="0413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2667243">
    <w:abstractNumId w:val="0"/>
  </w:num>
  <w:num w:numId="2" w16cid:durableId="11612131">
    <w:abstractNumId w:val="2"/>
  </w:num>
  <w:num w:numId="3" w16cid:durableId="1524511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F6B"/>
    <w:rsid w:val="00002E68"/>
    <w:rsid w:val="000217C0"/>
    <w:rsid w:val="000D0FE3"/>
    <w:rsid w:val="000F7BF1"/>
    <w:rsid w:val="00113702"/>
    <w:rsid w:val="00133521"/>
    <w:rsid w:val="001858EF"/>
    <w:rsid w:val="00192BEB"/>
    <w:rsid w:val="0019345F"/>
    <w:rsid w:val="001B79A0"/>
    <w:rsid w:val="002943F4"/>
    <w:rsid w:val="003251A7"/>
    <w:rsid w:val="00347A6B"/>
    <w:rsid w:val="004472B0"/>
    <w:rsid w:val="004A2404"/>
    <w:rsid w:val="004A6FD4"/>
    <w:rsid w:val="004E4A85"/>
    <w:rsid w:val="007B33C6"/>
    <w:rsid w:val="007B36CA"/>
    <w:rsid w:val="007D39BC"/>
    <w:rsid w:val="00856CDF"/>
    <w:rsid w:val="0087676E"/>
    <w:rsid w:val="008808C2"/>
    <w:rsid w:val="008B1DFD"/>
    <w:rsid w:val="0091188A"/>
    <w:rsid w:val="00914137"/>
    <w:rsid w:val="009800A6"/>
    <w:rsid w:val="009849B1"/>
    <w:rsid w:val="009854CC"/>
    <w:rsid w:val="009F4109"/>
    <w:rsid w:val="00A02126"/>
    <w:rsid w:val="00A11934"/>
    <w:rsid w:val="00AB358B"/>
    <w:rsid w:val="00B026E3"/>
    <w:rsid w:val="00B33F95"/>
    <w:rsid w:val="00B729FA"/>
    <w:rsid w:val="00C02B3F"/>
    <w:rsid w:val="00C0580F"/>
    <w:rsid w:val="00C33129"/>
    <w:rsid w:val="00CC22AC"/>
    <w:rsid w:val="00D23993"/>
    <w:rsid w:val="00D25CCD"/>
    <w:rsid w:val="00D566E8"/>
    <w:rsid w:val="00D84C85"/>
    <w:rsid w:val="00DA5EEF"/>
    <w:rsid w:val="00DB5C3A"/>
    <w:rsid w:val="00E440EB"/>
    <w:rsid w:val="00E46A91"/>
    <w:rsid w:val="00E555E0"/>
    <w:rsid w:val="00E65237"/>
    <w:rsid w:val="00E93DB8"/>
    <w:rsid w:val="00EA1F6B"/>
    <w:rsid w:val="00EC3A5A"/>
    <w:rsid w:val="00F06009"/>
    <w:rsid w:val="00FD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67D4E"/>
  <w15:chartTrackingRefBased/>
  <w15:docId w15:val="{44E09E21-1468-5C4F-93B2-84164346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A1F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A1F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A1F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A1F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A1F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A1F6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A1F6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A1F6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A1F6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A1F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A1F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A1F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A1F6B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A1F6B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A1F6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A1F6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A1F6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A1F6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A1F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A1F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A1F6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A1F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A1F6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A1F6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A1F6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A1F6B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A1F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A1F6B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A1F6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113702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B36CA"/>
    <w:rPr>
      <w:color w:val="96607D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93DB8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1DF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B1DFD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B1DF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1DF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1DFD"/>
    <w:rPr>
      <w:b/>
      <w:bCs/>
      <w:sz w:val="20"/>
      <w:szCs w:val="20"/>
    </w:rPr>
  </w:style>
  <w:style w:type="character" w:styleId="Vermelding">
    <w:name w:val="Mention"/>
    <w:basedOn w:val="Standaardalinea-lettertype"/>
    <w:uiPriority w:val="99"/>
    <w:unhideWhenUsed/>
    <w:rsid w:val="008B1DF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RR2Sx_obLo&amp;t=2s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volwassenenfonds.nl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kjtgmCOayZc&amp;t=2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jeugdfondssportencultuur.nl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4AF937C0822E4A97F0F01E4E98B538" ma:contentTypeVersion="20" ma:contentTypeDescription="Een nieuw document maken." ma:contentTypeScope="" ma:versionID="83a64d7fee5d3752c639e0dcb2eab021">
  <xsd:schema xmlns:xsd="http://www.w3.org/2001/XMLSchema" xmlns:xs="http://www.w3.org/2001/XMLSchema" xmlns:p="http://schemas.microsoft.com/office/2006/metadata/properties" xmlns:ns2="31853455-b301-465e-82ee-49d0252e94bd" xmlns:ns3="bfc42e02-474a-45a0-b67b-8bcba6b883c0" targetNamespace="http://schemas.microsoft.com/office/2006/metadata/properties" ma:root="true" ma:fieldsID="41d252366994f3bd724e29885b023c19" ns2:_="" ns3:_="">
    <xsd:import namespace="31853455-b301-465e-82ee-49d0252e94bd"/>
    <xsd:import namespace="bfc42e02-474a-45a0-b67b-8bcba6b883c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AVG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53455-b301-465e-82ee-49d0252e9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ac1938-1dd3-4613-aeb0-db9d6085b80c}" ma:internalName="TaxCatchAll" ma:showField="CatchAllData" ma:web="31853455-b301-465e-82ee-49d0252e9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42e02-474a-45a0-b67b-8bcba6b88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AVG" ma:index="13" nillable="true" ma:displayName="AVG" ma:default="0" ma:format="Dropdown" ma:internalName="AVG">
      <xsd:simpleType>
        <xsd:restriction base="dms:Boolea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51a9d00a-1cff-4799-9e00-6384affa37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ou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c42e02-474a-45a0-b67b-8bcba6b883c0">
      <Terms xmlns="http://schemas.microsoft.com/office/infopath/2007/PartnerControls"/>
    </lcf76f155ced4ddcb4097134ff3c332f>
    <TaxCatchAll xmlns="31853455-b301-465e-82ee-49d0252e94bd" xsi:nil="true"/>
    <AVG xmlns="bfc42e02-474a-45a0-b67b-8bcba6b883c0">false</AVG>
  </documentManagement>
</p:properties>
</file>

<file path=customXml/itemProps1.xml><?xml version="1.0" encoding="utf-8"?>
<ds:datastoreItem xmlns:ds="http://schemas.openxmlformats.org/officeDocument/2006/customXml" ds:itemID="{750F137B-9503-4609-BF91-72E97C4E88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53455-b301-465e-82ee-49d0252e94bd"/>
    <ds:schemaRef ds:uri="bfc42e02-474a-45a0-b67b-8bcba6b88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696548-2277-46F8-BFC3-1B92F983B7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10084-E39D-4210-B8FB-801F1E2D5691}">
  <ds:schemaRefs>
    <ds:schemaRef ds:uri="http://schemas.microsoft.com/office/2006/metadata/properties"/>
    <ds:schemaRef ds:uri="http://schemas.microsoft.com/office/infopath/2007/PartnerControls"/>
    <ds:schemaRef ds:uri="bfc42e02-474a-45a0-b67b-8bcba6b883c0"/>
    <ds:schemaRef ds:uri="31853455-b301-465e-82ee-49d0252e94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van Kesteren</dc:creator>
  <cp:keywords/>
  <dc:description/>
  <cp:lastModifiedBy>Eva van Kesteren</cp:lastModifiedBy>
  <cp:revision>3</cp:revision>
  <dcterms:created xsi:type="dcterms:W3CDTF">2024-06-04T12:22:00Z</dcterms:created>
  <dcterms:modified xsi:type="dcterms:W3CDTF">2024-06-04T13:00:00Z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0x010100DD4AF937C0822E4A97F0F01E4E98B538</vt:lpwstr>
  </property>
  <property fmtid="{D5CDD505-2E9C-101B-9397-08002B2CF9AE}" pid="3" name="MediaServiceImageTags">
    <vt:lpwstr/>
  </property>
</Properties>
</file>